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A" w:rsidRPr="00CD0678" w:rsidRDefault="00786D4A">
      <w:pPr>
        <w:spacing w:after="21" w:line="259" w:lineRule="auto"/>
        <w:ind w:left="0" w:firstLine="0"/>
        <w:jc w:val="center"/>
        <w:rPr>
          <w:lang w:val="ru-RU"/>
        </w:rPr>
      </w:pPr>
      <w:r w:rsidRPr="00CD0678">
        <w:rPr>
          <w:lang w:val="ru-RU"/>
        </w:rPr>
        <w:t xml:space="preserve">Договор № _____ </w:t>
      </w:r>
    </w:p>
    <w:p w:rsidR="00A070EA" w:rsidRPr="00CD0678" w:rsidRDefault="00786D4A">
      <w:pPr>
        <w:spacing w:after="132"/>
        <w:ind w:left="942" w:right="2"/>
        <w:rPr>
          <w:lang w:val="ru-RU"/>
        </w:rPr>
      </w:pPr>
      <w:r w:rsidRPr="00CD0678">
        <w:rPr>
          <w:lang w:val="ru-RU"/>
        </w:rPr>
        <w:t xml:space="preserve">об образовании на </w:t>
      </w:r>
      <w:proofErr w:type="gramStart"/>
      <w:r w:rsidRPr="00CD0678">
        <w:rPr>
          <w:lang w:val="ru-RU"/>
        </w:rPr>
        <w:t>обучение</w:t>
      </w:r>
      <w:proofErr w:type="gramEnd"/>
      <w:r w:rsidRPr="00CD0678">
        <w:rPr>
          <w:lang w:val="ru-RU"/>
        </w:rPr>
        <w:t xml:space="preserve"> по дополнительным образовательным программам  </w:t>
      </w:r>
    </w:p>
    <w:p w:rsidR="00CD0678" w:rsidRPr="00CD0678" w:rsidRDefault="00DB7155" w:rsidP="00CD0678">
      <w:pPr>
        <w:spacing w:after="253"/>
        <w:ind w:left="-5" w:right="2"/>
        <w:rPr>
          <w:lang w:val="ru-RU"/>
        </w:rPr>
      </w:pPr>
      <w:r>
        <w:rPr>
          <w:lang w:val="ru-RU"/>
        </w:rPr>
        <w:t>г. Сысерть</w:t>
      </w:r>
      <w:r w:rsidR="00786D4A" w:rsidRPr="00CD0678">
        <w:rPr>
          <w:lang w:val="ru-RU"/>
        </w:rPr>
        <w:t xml:space="preserve">                                </w:t>
      </w:r>
      <w:r w:rsidR="00CD0678" w:rsidRPr="00CD0678">
        <w:rPr>
          <w:lang w:val="ru-RU"/>
        </w:rPr>
        <w:t xml:space="preserve">               </w:t>
      </w:r>
      <w:r w:rsidR="00786D4A" w:rsidRPr="00CD0678">
        <w:rPr>
          <w:lang w:val="ru-RU"/>
        </w:rPr>
        <w:t xml:space="preserve">   </w:t>
      </w:r>
      <w:r w:rsidR="00CD0678">
        <w:rPr>
          <w:lang w:val="ru-RU"/>
        </w:rPr>
        <w:t xml:space="preserve">    </w:t>
      </w:r>
      <w:r w:rsidR="00CD0678" w:rsidRPr="00CD0678">
        <w:rPr>
          <w:lang w:val="ru-RU"/>
        </w:rPr>
        <w:t xml:space="preserve"> </w:t>
      </w:r>
      <w:r w:rsidR="00CD0678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</w:t>
      </w:r>
      <w:r w:rsidR="00CD0678">
        <w:rPr>
          <w:lang w:val="ru-RU"/>
        </w:rPr>
        <w:t xml:space="preserve">  </w:t>
      </w:r>
      <w:r w:rsidR="00CD0678" w:rsidRPr="00CD0678">
        <w:rPr>
          <w:lang w:val="ru-RU"/>
        </w:rPr>
        <w:t>от «___» _____</w:t>
      </w:r>
      <w:r w:rsidR="00786D4A" w:rsidRPr="00CD0678">
        <w:rPr>
          <w:lang w:val="ru-RU"/>
        </w:rPr>
        <w:t xml:space="preserve">_ </w:t>
      </w:r>
      <w:r w:rsidR="00CD0678" w:rsidRPr="00CD0678">
        <w:rPr>
          <w:lang w:val="ru-RU"/>
        </w:rPr>
        <w:t>201_</w:t>
      </w:r>
      <w:r w:rsidR="00CD0678">
        <w:rPr>
          <w:lang w:val="ru-RU"/>
        </w:rPr>
        <w:t xml:space="preserve"> </w:t>
      </w:r>
      <w:r w:rsidR="00CD0678" w:rsidRPr="00CD0678">
        <w:rPr>
          <w:lang w:val="ru-RU"/>
        </w:rPr>
        <w:t xml:space="preserve">г.                                                                                                                                                                               </w:t>
      </w:r>
    </w:p>
    <w:p w:rsidR="00A070EA" w:rsidRPr="00CD0678" w:rsidRDefault="00A070EA">
      <w:pPr>
        <w:spacing w:after="32"/>
        <w:ind w:left="294" w:right="2"/>
        <w:rPr>
          <w:lang w:val="ru-RU"/>
        </w:rPr>
      </w:pPr>
    </w:p>
    <w:p w:rsidR="00A070EA" w:rsidRPr="00CD0678" w:rsidRDefault="00DB7155" w:rsidP="00CD0678">
      <w:pPr>
        <w:ind w:left="-15" w:right="2" w:firstLine="711"/>
        <w:rPr>
          <w:lang w:val="ru-RU"/>
        </w:rPr>
      </w:pPr>
      <w:proofErr w:type="gramStart"/>
      <w:r>
        <w:rPr>
          <w:lang w:val="ru-RU"/>
        </w:rPr>
        <w:t>Муниципальное автономное</w:t>
      </w:r>
      <w:r w:rsidR="00786D4A" w:rsidRPr="00CD0678">
        <w:rPr>
          <w:lang w:val="ru-RU"/>
        </w:rPr>
        <w:t xml:space="preserve">  дошколь</w:t>
      </w:r>
      <w:r>
        <w:rPr>
          <w:lang w:val="ru-RU"/>
        </w:rPr>
        <w:t>ное образовательное учреждение  «Детский сад № 14 «Юбилейный»</w:t>
      </w:r>
      <w:r w:rsidR="00CD0678">
        <w:rPr>
          <w:lang w:val="ru-RU"/>
        </w:rPr>
        <w:t xml:space="preserve"> </w:t>
      </w:r>
      <w:r>
        <w:rPr>
          <w:lang w:val="ru-RU"/>
        </w:rPr>
        <w:t xml:space="preserve"> (далее МА</w:t>
      </w:r>
      <w:r w:rsidR="00786D4A" w:rsidRPr="00CD0678">
        <w:rPr>
          <w:lang w:val="ru-RU"/>
        </w:rPr>
        <w:t>ДОУ), осуществляющее образовательную деятельн</w:t>
      </w:r>
      <w:r>
        <w:rPr>
          <w:lang w:val="ru-RU"/>
        </w:rPr>
        <w:t>ость на основании Лицензии от 24 ноября 2016 года серия 66Л01 № 0005877</w:t>
      </w:r>
      <w:r w:rsidR="00786D4A" w:rsidRPr="00CD0678">
        <w:rPr>
          <w:lang w:val="ru-RU"/>
        </w:rPr>
        <w:t>, выданной Министерством общего и профессионального образования Свердловской области, именуемое в дальнейшем «</w:t>
      </w:r>
      <w:r>
        <w:rPr>
          <w:lang w:val="ru-RU"/>
        </w:rPr>
        <w:t>Исполнитель» в лице</w:t>
      </w:r>
      <w:r w:rsidRPr="00E53332">
        <w:rPr>
          <w:color w:val="auto"/>
          <w:lang w:val="ru-RU"/>
        </w:rPr>
        <w:t xml:space="preserve"> заведующего</w:t>
      </w:r>
      <w:r w:rsidR="00786D4A" w:rsidRPr="00CD0678">
        <w:rPr>
          <w:lang w:val="ru-RU"/>
        </w:rPr>
        <w:t xml:space="preserve"> </w:t>
      </w:r>
      <w:r>
        <w:rPr>
          <w:u w:val="single" w:color="000000"/>
          <w:lang w:val="ru-RU"/>
        </w:rPr>
        <w:t>Сарафановой Людмилы Петровны</w:t>
      </w:r>
      <w:r w:rsidR="00786D4A" w:rsidRPr="00CD0678">
        <w:rPr>
          <w:u w:val="single" w:color="000000"/>
          <w:lang w:val="ru-RU"/>
        </w:rPr>
        <w:t>,</w:t>
      </w:r>
      <w:r w:rsidR="00786D4A" w:rsidRPr="00CD0678">
        <w:rPr>
          <w:lang w:val="ru-RU"/>
        </w:rPr>
        <w:t xml:space="preserve"> действующего</w:t>
      </w:r>
      <w:r w:rsidR="00CD0678">
        <w:rPr>
          <w:lang w:val="ru-RU"/>
        </w:rPr>
        <w:t xml:space="preserve"> на основании </w:t>
      </w:r>
      <w:r w:rsidR="00F44613" w:rsidRPr="00F44613">
        <w:rPr>
          <w:lang w:val="ru-RU"/>
        </w:rPr>
        <w:t>Устава, утвержденного</w:t>
      </w:r>
      <w:r>
        <w:rPr>
          <w:lang w:val="ru-RU"/>
        </w:rPr>
        <w:t xml:space="preserve"> постановлением Администрации Сысертского городского округа от 12.11.2013г. №604</w:t>
      </w:r>
      <w:r w:rsidR="00786D4A" w:rsidRPr="00CD0678">
        <w:rPr>
          <w:lang w:val="ru-RU"/>
        </w:rPr>
        <w:t xml:space="preserve">, </w:t>
      </w:r>
      <w:r w:rsidR="00F44613">
        <w:rPr>
          <w:lang w:val="ru-RU"/>
        </w:rPr>
        <w:t xml:space="preserve"> </w:t>
      </w:r>
      <w:r w:rsidR="00786D4A" w:rsidRPr="00CD0678">
        <w:rPr>
          <w:lang w:val="ru-RU"/>
        </w:rPr>
        <w:t>и родителя (законного</w:t>
      </w:r>
      <w:proofErr w:type="gramEnd"/>
      <w:r w:rsidR="00786D4A" w:rsidRPr="00CD0678">
        <w:rPr>
          <w:lang w:val="ru-RU"/>
        </w:rPr>
        <w:t xml:space="preserve"> представителя)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____________________________________________________________________________________,  </w:t>
      </w:r>
    </w:p>
    <w:p w:rsidR="00A070EA" w:rsidRPr="00CD0678" w:rsidRDefault="00786D4A">
      <w:pPr>
        <w:spacing w:after="157" w:line="259" w:lineRule="auto"/>
        <w:ind w:right="10"/>
        <w:jc w:val="center"/>
        <w:rPr>
          <w:lang w:val="ru-RU"/>
        </w:rPr>
      </w:pPr>
      <w:proofErr w:type="gramStart"/>
      <w:r w:rsidRPr="00CD0678">
        <w:rPr>
          <w:sz w:val="13"/>
          <w:lang w:val="ru-RU"/>
        </w:rPr>
        <w:t xml:space="preserve">(Ф.И.О. родителя (законного представителя) </w:t>
      </w:r>
      <w:proofErr w:type="gramEnd"/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именуемого в дальнейшем «Заказчик», действующий в интересах несовершеннолетнего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____________________________________________________________________________________,                </w:t>
      </w:r>
    </w:p>
    <w:p w:rsidR="00A070EA" w:rsidRPr="00CD0678" w:rsidRDefault="00786D4A">
      <w:pPr>
        <w:spacing w:after="157" w:line="259" w:lineRule="auto"/>
        <w:ind w:right="2"/>
        <w:jc w:val="center"/>
        <w:rPr>
          <w:lang w:val="ru-RU"/>
        </w:rPr>
      </w:pPr>
      <w:r w:rsidRPr="00CD0678">
        <w:rPr>
          <w:sz w:val="13"/>
          <w:lang w:val="ru-RU"/>
        </w:rPr>
        <w:t xml:space="preserve">(Ф.И.О. лица, зачисляемого на обучение)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именуемый в дальнейшем «Обучающийся», совместно именуемые стороны, заключили настоящий договор о нижеследующем: </w:t>
      </w:r>
    </w:p>
    <w:p w:rsidR="00A070EA" w:rsidRPr="00CD0678" w:rsidRDefault="00786D4A">
      <w:pPr>
        <w:spacing w:after="24" w:line="259" w:lineRule="auto"/>
        <w:ind w:left="336" w:right="0" w:firstLine="0"/>
        <w:jc w:val="center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pStyle w:val="11"/>
        <w:ind w:left="714" w:right="420"/>
      </w:pPr>
      <w:r>
        <w:t xml:space="preserve">1. Предмет Договора </w:t>
      </w:r>
    </w:p>
    <w:p w:rsid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A070EA" w:rsidRPr="007A3EA7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 </w:t>
      </w:r>
      <w:r w:rsidRPr="007A3EA7">
        <w:rPr>
          <w:lang w:val="ru-RU"/>
        </w:rPr>
        <w:t>_______________________________________</w:t>
      </w:r>
      <w:r w:rsidR="00F44613" w:rsidRPr="007A3EA7">
        <w:rPr>
          <w:lang w:val="ru-RU"/>
        </w:rPr>
        <w:t>_____</w:t>
      </w:r>
      <w:r w:rsidRPr="007A3EA7">
        <w:rPr>
          <w:lang w:val="ru-RU"/>
        </w:rPr>
        <w:t>______________________</w:t>
      </w:r>
      <w:r w:rsidR="00F44613" w:rsidRPr="007A3EA7">
        <w:rPr>
          <w:lang w:val="ru-RU"/>
        </w:rPr>
        <w:t>________________</w:t>
      </w:r>
      <w:r w:rsidRPr="007A3EA7">
        <w:rPr>
          <w:lang w:val="ru-RU"/>
        </w:rPr>
        <w:t xml:space="preserve">               </w:t>
      </w:r>
    </w:p>
    <w:p w:rsidR="00A070EA" w:rsidRPr="00CD0678" w:rsidRDefault="00786D4A">
      <w:pPr>
        <w:spacing w:after="157" w:line="259" w:lineRule="auto"/>
        <w:ind w:right="5"/>
        <w:jc w:val="center"/>
        <w:rPr>
          <w:lang w:val="ru-RU"/>
        </w:rPr>
      </w:pPr>
      <w:r w:rsidRPr="00CD0678">
        <w:rPr>
          <w:sz w:val="13"/>
          <w:lang w:val="ru-RU"/>
        </w:rPr>
        <w:t>(наименование дополнительной образовательной программы)</w:t>
      </w:r>
      <w:r w:rsidRPr="00CD0678">
        <w:rPr>
          <w:sz w:val="20"/>
          <w:lang w:val="ru-RU"/>
        </w:rPr>
        <w:t xml:space="preserve"> </w:t>
      </w:r>
    </w:p>
    <w:p w:rsidR="00A070EA" w:rsidRPr="00CD0678" w:rsidRDefault="00510303">
      <w:pPr>
        <w:ind w:left="-5" w:right="2"/>
        <w:rPr>
          <w:lang w:val="ru-RU"/>
        </w:rPr>
      </w:pPr>
      <w:r>
        <w:rPr>
          <w:rFonts w:ascii="Calibri" w:eastAsia="Calibri" w:hAnsi="Calibri" w:cs="Calibri"/>
        </w:rPr>
        <w:pict>
          <v:group id="Group 8314" o:spid="_x0000_s1028" style="position:absolute;left:0;text-align:left;margin-left:594pt;margin-top:265.75pt;width:2.75pt;height:12.2pt;z-index:251659264;mso-position-horizontal-relative:page;mso-position-vertical-relative:page" coordsize="350,1552">
            <v:rect id="Rectangle 616" o:spid="_x0000_s1029" style="position:absolute;width:466;height:2064" filled="f" stroked="f">
              <v:textbox inset="0,0,0,0">
                <w:txbxContent>
                  <w:p w:rsidR="00A070EA" w:rsidRDefault="00A070E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786D4A" w:rsidRPr="00CD0678">
        <w:rPr>
          <w:lang w:val="ru-RU"/>
        </w:rPr>
        <w:t xml:space="preserve"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направленности), наименование программы которой определенно в </w:t>
      </w:r>
      <w:r w:rsidR="00786D4A" w:rsidRPr="00E53332">
        <w:rPr>
          <w:color w:val="auto"/>
          <w:lang w:val="ru-RU"/>
        </w:rPr>
        <w:t>Приложении №1,</w:t>
      </w:r>
      <w:r w:rsidR="00786D4A" w:rsidRPr="00CD0678">
        <w:rPr>
          <w:lang w:val="ru-RU"/>
        </w:rPr>
        <w:t xml:space="preserve"> являющемся неотъемлемой частью Договора, в пределах федерального государственного образовательного стандарта в соответствии с учебными планами, в том числе индивидуальными,  и образовательными программами Исполнителя.  </w:t>
      </w:r>
    </w:p>
    <w:p w:rsidR="00A070EA" w:rsidRPr="00CD0678" w:rsidRDefault="00F44613" w:rsidP="00F44613">
      <w:pPr>
        <w:ind w:right="2" w:firstLine="0"/>
        <w:rPr>
          <w:lang w:val="ru-RU"/>
        </w:rPr>
      </w:pPr>
      <w:r>
        <w:rPr>
          <w:lang w:val="ru-RU"/>
        </w:rPr>
        <w:t>1.</w:t>
      </w:r>
      <w:r w:rsidR="00786D4A" w:rsidRPr="00CD0678">
        <w:rPr>
          <w:lang w:val="ru-RU"/>
        </w:rPr>
        <w:t>2.</w:t>
      </w:r>
      <w:r>
        <w:rPr>
          <w:lang w:val="ru-RU"/>
        </w:rPr>
        <w:t xml:space="preserve"> </w:t>
      </w:r>
      <w:r w:rsidR="00786D4A" w:rsidRPr="00CD0678">
        <w:rPr>
          <w:lang w:val="ru-RU"/>
        </w:rPr>
        <w:t xml:space="preserve">Срок </w:t>
      </w:r>
      <w:r w:rsidR="00786D4A" w:rsidRPr="00CD0678">
        <w:rPr>
          <w:lang w:val="ru-RU"/>
        </w:rPr>
        <w:tab/>
        <w:t xml:space="preserve">освоения </w:t>
      </w:r>
      <w:r w:rsidR="00786D4A" w:rsidRPr="00CD0678">
        <w:rPr>
          <w:lang w:val="ru-RU"/>
        </w:rPr>
        <w:tab/>
        <w:t>образова</w:t>
      </w:r>
      <w:r>
        <w:rPr>
          <w:lang w:val="ru-RU"/>
        </w:rPr>
        <w:t xml:space="preserve">тельной </w:t>
      </w:r>
      <w:r>
        <w:rPr>
          <w:lang w:val="ru-RU"/>
        </w:rPr>
        <w:tab/>
        <w:t xml:space="preserve">программы </w:t>
      </w:r>
      <w:r>
        <w:rPr>
          <w:lang w:val="ru-RU"/>
        </w:rPr>
        <w:tab/>
        <w:t xml:space="preserve">на </w:t>
      </w:r>
      <w:r>
        <w:rPr>
          <w:lang w:val="ru-RU"/>
        </w:rPr>
        <w:tab/>
        <w:t xml:space="preserve">момент подписания </w:t>
      </w:r>
      <w:r w:rsidR="00786D4A" w:rsidRPr="00CD0678">
        <w:rPr>
          <w:lang w:val="ru-RU"/>
        </w:rPr>
        <w:t>Договора составляет</w:t>
      </w:r>
      <w:r>
        <w:rPr>
          <w:lang w:val="ru-RU"/>
        </w:rPr>
        <w:t xml:space="preserve"> </w:t>
      </w:r>
      <w:r w:rsidR="00786D4A" w:rsidRPr="00CD0678">
        <w:rPr>
          <w:lang w:val="ru-RU"/>
        </w:rPr>
        <w:t xml:space="preserve">______________________________________.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Срок обучения по индивидуальному учебному плану, в том числе ускоренному обучению, составляет _____________________. </w:t>
      </w:r>
    </w:p>
    <w:p w:rsidR="00A070EA" w:rsidRPr="00CD0678" w:rsidRDefault="00786D4A">
      <w:pPr>
        <w:spacing w:after="171" w:line="259" w:lineRule="auto"/>
        <w:ind w:left="0" w:right="0" w:firstLine="0"/>
        <w:jc w:val="left"/>
        <w:rPr>
          <w:lang w:val="ru-RU"/>
        </w:rPr>
      </w:pPr>
      <w:r w:rsidRPr="00CD0678">
        <w:rPr>
          <w:sz w:val="14"/>
          <w:lang w:val="ru-RU"/>
        </w:rPr>
        <w:t xml:space="preserve">                             (указывается количество месяцев, лет)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>1.3. После освоения Обучающимся образовательной программы и</w:t>
      </w:r>
      <w:r w:rsidR="00F44613">
        <w:rPr>
          <w:lang w:val="ru-RU"/>
        </w:rPr>
        <w:t xml:space="preserve"> успешного прохождения итоговой </w:t>
      </w:r>
      <w:r w:rsidRPr="00CD0678">
        <w:rPr>
          <w:lang w:val="ru-RU"/>
        </w:rPr>
        <w:t xml:space="preserve">аттестации ему </w:t>
      </w:r>
      <w:proofErr w:type="gramStart"/>
      <w:r w:rsidRPr="00CD0678">
        <w:rPr>
          <w:lang w:val="ru-RU"/>
        </w:rPr>
        <w:t>выдается</w:t>
      </w:r>
      <w:proofErr w:type="gramEnd"/>
      <w:r w:rsidRPr="00CD0678">
        <w:rPr>
          <w:lang w:val="ru-RU"/>
        </w:rPr>
        <w:t xml:space="preserve"> __________________</w:t>
      </w:r>
      <w:r w:rsidRPr="00CD0678">
        <w:rPr>
          <w:u w:val="single" w:color="000000"/>
          <w:lang w:val="ru-RU"/>
        </w:rPr>
        <w:t>НЕТ</w:t>
      </w:r>
      <w:r w:rsidRPr="00CD0678">
        <w:rPr>
          <w:lang w:val="ru-RU"/>
        </w:rPr>
        <w:t>_</w:t>
      </w:r>
      <w:r w:rsidR="00F44613">
        <w:rPr>
          <w:lang w:val="ru-RU"/>
        </w:rPr>
        <w:t>_______________________________</w:t>
      </w:r>
      <w:r w:rsidRPr="00CD0678">
        <w:rPr>
          <w:lang w:val="ru-RU"/>
        </w:rPr>
        <w:t xml:space="preserve">. </w:t>
      </w:r>
    </w:p>
    <w:p w:rsidR="00A070EA" w:rsidRPr="00CD0678" w:rsidRDefault="00786D4A">
      <w:pPr>
        <w:spacing w:after="171" w:line="336" w:lineRule="auto"/>
        <w:ind w:left="0" w:right="1017" w:firstLine="0"/>
        <w:jc w:val="left"/>
        <w:rPr>
          <w:lang w:val="ru-RU"/>
        </w:rPr>
      </w:pPr>
      <w:r w:rsidRPr="00CD0678">
        <w:rPr>
          <w:sz w:val="13"/>
          <w:lang w:val="ru-RU"/>
        </w:rPr>
        <w:t xml:space="preserve">                                                                                                                         (документ об образовании и (или) о квалификации или </w:t>
      </w:r>
      <w:proofErr w:type="gramStart"/>
      <w:r w:rsidRPr="00CD0678">
        <w:rPr>
          <w:sz w:val="13"/>
          <w:lang w:val="ru-RU"/>
        </w:rPr>
        <w:t>документ</w:t>
      </w:r>
      <w:proofErr w:type="gramEnd"/>
      <w:r w:rsidRPr="00CD0678">
        <w:rPr>
          <w:sz w:val="13"/>
          <w:lang w:val="ru-RU"/>
        </w:rPr>
        <w:t xml:space="preserve"> об обучении) </w:t>
      </w:r>
      <w:r w:rsidRPr="00CD0678">
        <w:rPr>
          <w:sz w:val="14"/>
          <w:lang w:val="ru-RU"/>
        </w:rPr>
        <w:t xml:space="preserve"> </w:t>
      </w:r>
    </w:p>
    <w:p w:rsidR="00A070EA" w:rsidRDefault="00786D4A">
      <w:pPr>
        <w:pStyle w:val="11"/>
        <w:ind w:left="714" w:right="8"/>
      </w:pPr>
      <w:r>
        <w:t xml:space="preserve">2.    Права Исполнителя, Заказчика и Обучающегося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2.1. Исполнитель вправе: </w:t>
      </w:r>
    </w:p>
    <w:p w:rsidR="00A070EA" w:rsidRPr="00CD0678" w:rsidRDefault="00786D4A" w:rsidP="00F44613">
      <w:pPr>
        <w:ind w:left="-5" w:right="2"/>
        <w:rPr>
          <w:lang w:val="ru-RU"/>
        </w:rPr>
      </w:pPr>
      <w:r w:rsidRPr="00CD0678">
        <w:rPr>
          <w:lang w:val="ru-RU"/>
        </w:rPr>
        <w:t xml:space="preserve">2.1.1. Самостоятельно осуществлять образовательный процесс, устанавливать системы оценок (НЕТ), формы, порядок и периодичность проведения промежуточной аттестации Обучающегося </w:t>
      </w:r>
    </w:p>
    <w:p w:rsidR="00A070EA" w:rsidRPr="00CD0678" w:rsidRDefault="00786D4A" w:rsidP="00F44613">
      <w:pPr>
        <w:ind w:left="-5" w:right="2"/>
        <w:rPr>
          <w:lang w:val="ru-RU"/>
        </w:rPr>
      </w:pPr>
      <w:r w:rsidRPr="00CD0678">
        <w:rPr>
          <w:lang w:val="ru-RU"/>
        </w:rPr>
        <w:t xml:space="preserve">(НЕТ), выбирать формы и содержание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 </w:t>
      </w:r>
    </w:p>
    <w:p w:rsidR="00A070EA" w:rsidRPr="00CD0678" w:rsidRDefault="00786D4A" w:rsidP="00F44613">
      <w:pPr>
        <w:spacing w:after="0" w:line="258" w:lineRule="auto"/>
        <w:ind w:left="-5" w:right="-10"/>
        <w:rPr>
          <w:lang w:val="ru-RU"/>
        </w:rPr>
      </w:pPr>
      <w:r w:rsidRPr="00CD0678">
        <w:rPr>
          <w:lang w:val="ru-RU"/>
        </w:rPr>
        <w:t xml:space="preserve">2.1.2. Применять к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070EA" w:rsidRPr="00CD0678" w:rsidRDefault="00786D4A" w:rsidP="00F44613">
      <w:pPr>
        <w:spacing w:after="0" w:line="258" w:lineRule="auto"/>
        <w:ind w:left="-5" w:right="-10"/>
        <w:rPr>
          <w:lang w:val="ru-RU"/>
        </w:rPr>
      </w:pPr>
      <w:r w:rsidRPr="00CD0678">
        <w:rPr>
          <w:lang w:val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 </w:t>
      </w:r>
      <w:proofErr w:type="gramStart"/>
      <w:r w:rsidRPr="00CD0678">
        <w:rPr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Федерации», соответствующие данной услуге.</w:t>
      </w:r>
      <w:proofErr w:type="gramEnd"/>
      <w:r w:rsidRPr="00CD0678">
        <w:rPr>
          <w:lang w:val="ru-RU"/>
        </w:rPr>
        <w:t xml:space="preserve"> Обучающийся также вправе: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Договора. 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2.3.2. Обращаться к Исполнителю по вопросам, касающимся образовательного процесса.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Исполнителем, в рамках предоставления услуги, предусмотренной разделом </w:t>
      </w:r>
      <w:r>
        <w:t>I</w:t>
      </w:r>
      <w:r w:rsidRPr="00CD0678">
        <w:rPr>
          <w:lang w:val="ru-RU"/>
        </w:rPr>
        <w:t xml:space="preserve"> настоящего Договора. 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DB7155">
        <w:rPr>
          <w:lang w:val="ru-RU"/>
        </w:rPr>
        <w:t>а также о критериях этой оценки</w:t>
      </w:r>
      <w:r w:rsidRPr="00CD0678">
        <w:rPr>
          <w:lang w:val="ru-RU"/>
        </w:rPr>
        <w:t xml:space="preserve"> - НЕТ </w:t>
      </w:r>
    </w:p>
    <w:p w:rsidR="00A070EA" w:rsidRPr="00CD0678" w:rsidRDefault="00786D4A">
      <w:pPr>
        <w:spacing w:after="25" w:line="259" w:lineRule="auto"/>
        <w:ind w:left="759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numPr>
          <w:ilvl w:val="0"/>
          <w:numId w:val="2"/>
        </w:numPr>
        <w:spacing w:after="0" w:line="259" w:lineRule="auto"/>
        <w:ind w:right="0" w:hanging="388"/>
        <w:jc w:val="left"/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Исполнителя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Заказчика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Обучающегося</w:t>
      </w:r>
      <w:proofErr w:type="spellEnd"/>
      <w:r>
        <w:rPr>
          <w:b/>
        </w:rPr>
        <w:t xml:space="preserve">  </w:t>
      </w:r>
    </w:p>
    <w:p w:rsidR="00A070EA" w:rsidRDefault="00786D4A" w:rsidP="00F44613">
      <w:pPr>
        <w:numPr>
          <w:ilvl w:val="1"/>
          <w:numId w:val="2"/>
        </w:numPr>
        <w:ind w:left="284" w:right="2" w:hanging="284"/>
      </w:pPr>
      <w:r>
        <w:t xml:space="preserve">Исполнитель </w:t>
      </w:r>
      <w:proofErr w:type="spellStart"/>
      <w:r>
        <w:t>обязан</w:t>
      </w:r>
      <w:proofErr w:type="spellEnd"/>
      <w:r>
        <w:t xml:space="preserve">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Зачислить Обучающегося при выполнении </w:t>
      </w:r>
      <w:proofErr w:type="gramStart"/>
      <w:r w:rsidRPr="00CD0678">
        <w:rPr>
          <w:lang w:val="ru-RU"/>
        </w:rPr>
        <w:t>установленных</w:t>
      </w:r>
      <w:proofErr w:type="gramEnd"/>
      <w:r w:rsidRPr="00CD0678">
        <w:rPr>
          <w:lang w:val="ru-RU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</w:t>
      </w:r>
      <w:r w:rsidR="00F44613">
        <w:rPr>
          <w:lang w:val="ru-RU"/>
        </w:rPr>
        <w:t>_______________________________</w:t>
      </w:r>
      <w:r w:rsidRPr="00CD0678">
        <w:rPr>
          <w:lang w:val="ru-RU"/>
        </w:rPr>
        <w:t xml:space="preserve">  </w:t>
      </w:r>
    </w:p>
    <w:p w:rsidR="00A070EA" w:rsidRDefault="00786D4A" w:rsidP="00F44613">
      <w:pPr>
        <w:spacing w:after="157" w:line="259" w:lineRule="auto"/>
        <w:ind w:left="284" w:right="5" w:hanging="284"/>
        <w:jc w:val="center"/>
      </w:pPr>
      <w:r>
        <w:rPr>
          <w:sz w:val="13"/>
        </w:rPr>
        <w:t>(</w:t>
      </w:r>
      <w:proofErr w:type="spellStart"/>
      <w:proofErr w:type="gramStart"/>
      <w:r>
        <w:rPr>
          <w:sz w:val="13"/>
        </w:rPr>
        <w:t>указывается</w:t>
      </w:r>
      <w:proofErr w:type="spellEnd"/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категория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обучающегося</w:t>
      </w:r>
      <w:proofErr w:type="spellEnd"/>
      <w:r>
        <w:rPr>
          <w:sz w:val="13"/>
        </w:rPr>
        <w:t xml:space="preserve">)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Федерации».  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Обеспечить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предусмотренные выбранной образовательной программой условия ее освоения.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Договора).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Принимать от Обучающегося и (или) Заказчика плату за образовательные услуги.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Обеспечить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070EA" w:rsidRDefault="00786D4A" w:rsidP="00F44613">
      <w:pPr>
        <w:numPr>
          <w:ilvl w:val="1"/>
          <w:numId w:val="2"/>
        </w:numPr>
        <w:ind w:left="284" w:right="2" w:hanging="284"/>
      </w:pPr>
      <w:proofErr w:type="spellStart"/>
      <w:r>
        <w:t>Заказчик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CD0678">
        <w:rPr>
          <w:lang w:val="ru-RU"/>
        </w:rPr>
        <w:t>определенных</w:t>
      </w:r>
      <w:proofErr w:type="gramEnd"/>
      <w:r w:rsidRPr="00CD0678">
        <w:rPr>
          <w:lang w:val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Проявлять уважение к педагогам, администрации и техническому персоналу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Извещать Исполнителя о причинах отсутствия на занятиях Обучающегося. </w:t>
      </w:r>
    </w:p>
    <w:p w:rsidR="00A070EA" w:rsidRPr="00CD0678" w:rsidRDefault="00786D4A" w:rsidP="00F44613">
      <w:pPr>
        <w:numPr>
          <w:ilvl w:val="1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>Выполнять задания для подготовки к занятиям, предус</w:t>
      </w:r>
      <w:r w:rsidR="00F44613">
        <w:rPr>
          <w:lang w:val="ru-RU"/>
        </w:rPr>
        <w:t xml:space="preserve">мотренные учебным планом, в том </w:t>
      </w:r>
      <w:r w:rsidRPr="00CD0678">
        <w:rPr>
          <w:lang w:val="ru-RU"/>
        </w:rPr>
        <w:t xml:space="preserve">числе индивидуальным. - НЕТ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Извещать Исполнителя о причинах отсутствия на занятиях. - НЕТ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lastRenderedPageBreak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070EA" w:rsidRPr="00CD0678" w:rsidRDefault="00786D4A">
      <w:pPr>
        <w:spacing w:after="25" w:line="259" w:lineRule="auto"/>
        <w:ind w:left="759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/>
      </w:pPr>
      <w:r>
        <w:t xml:space="preserve">4.    Стоимость услуг, сроки и порядок их оплаты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4.1. Полная стоимость платной образовательной услуги за весь годовой период обучения Обучающегося составляет _________________________________ рублей (из расчета оплаты ___________ рублей в месяц).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4.2. Оплата производится ______________________________________________________________,  </w:t>
      </w:r>
    </w:p>
    <w:p w:rsidR="00A070EA" w:rsidRPr="00CD0678" w:rsidRDefault="00786D4A" w:rsidP="00F44613">
      <w:pPr>
        <w:spacing w:after="48" w:line="258" w:lineRule="auto"/>
        <w:ind w:left="-5" w:right="-10"/>
        <w:rPr>
          <w:lang w:val="ru-RU"/>
        </w:rPr>
      </w:pPr>
      <w:r w:rsidRPr="00CD0678">
        <w:rPr>
          <w:lang w:val="ru-RU"/>
        </w:rPr>
        <w:t xml:space="preserve">                                                     </w:t>
      </w:r>
      <w:proofErr w:type="gramStart"/>
      <w:r w:rsidRPr="00CD0678">
        <w:rPr>
          <w:sz w:val="14"/>
          <w:lang w:val="ru-RU"/>
        </w:rPr>
        <w:t xml:space="preserve">(период оплаты (единовременно, ежемесячно, ежеквартально, по полугодиям или иной платежный период) </w:t>
      </w:r>
      <w:r w:rsidRPr="00CD0678">
        <w:rPr>
          <w:lang w:val="ru-RU"/>
        </w:rPr>
        <w:t xml:space="preserve">не </w:t>
      </w:r>
      <w:r w:rsidRPr="00F1722A">
        <w:rPr>
          <w:color w:val="000000" w:themeColor="text1"/>
          <w:lang w:val="ru-RU"/>
        </w:rPr>
        <w:t>позднее 15 числа</w:t>
      </w:r>
      <w:r w:rsidR="0099543C" w:rsidRPr="00F1722A">
        <w:rPr>
          <w:color w:val="000000" w:themeColor="text1"/>
          <w:lang w:val="ru-RU"/>
        </w:rPr>
        <w:t xml:space="preserve"> текущего месяца</w:t>
      </w:r>
      <w:r w:rsidRPr="00F1722A">
        <w:rPr>
          <w:color w:val="000000" w:themeColor="text1"/>
          <w:lang w:val="ru-RU"/>
        </w:rPr>
        <w:t>, по квитанци</w:t>
      </w:r>
      <w:r w:rsidR="00F1722A" w:rsidRPr="00F1722A">
        <w:rPr>
          <w:color w:val="000000" w:themeColor="text1"/>
          <w:lang w:val="ru-RU"/>
        </w:rPr>
        <w:t>и</w:t>
      </w:r>
      <w:r w:rsidRPr="00F1722A">
        <w:rPr>
          <w:color w:val="000000" w:themeColor="text1"/>
          <w:lang w:val="ru-RU"/>
        </w:rPr>
        <w:t xml:space="preserve"> установленного образца, в безналичном порядке на лицевой счет Исполнителя,</w:t>
      </w:r>
      <w:r w:rsidRPr="00CD0678">
        <w:rPr>
          <w:lang w:val="ru-RU"/>
        </w:rPr>
        <w:t xml:space="preserve"> указанный в разделе 9 настоящего Договора.  </w:t>
      </w:r>
      <w:proofErr w:type="gramEnd"/>
    </w:p>
    <w:p w:rsidR="00A070EA" w:rsidRPr="00F1722A" w:rsidRDefault="00786D4A">
      <w:pPr>
        <w:ind w:left="-5" w:right="2"/>
        <w:rPr>
          <w:color w:val="auto"/>
          <w:lang w:val="ru-RU"/>
        </w:rPr>
      </w:pPr>
      <w:r w:rsidRPr="00F1722A">
        <w:rPr>
          <w:color w:val="auto"/>
          <w:lang w:val="ru-RU"/>
        </w:rPr>
        <w:t xml:space="preserve">4.3. В случае задержки выдачи квитанции Исполнителем, Заказчик обязан произвести оплату в течение 5 (пяти) дней после ее получения. </w:t>
      </w:r>
    </w:p>
    <w:p w:rsidR="00A070EA" w:rsidRPr="00CD0678" w:rsidRDefault="00786D4A">
      <w:pPr>
        <w:spacing w:after="30" w:line="259" w:lineRule="auto"/>
        <w:ind w:left="0" w:right="0" w:firstLine="0"/>
        <w:jc w:val="left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numPr>
          <w:ilvl w:val="0"/>
          <w:numId w:val="3"/>
        </w:numPr>
        <w:spacing w:after="0" w:line="259" w:lineRule="auto"/>
        <w:ind w:right="0" w:hanging="388"/>
        <w:jc w:val="left"/>
      </w:pPr>
      <w:proofErr w:type="spellStart"/>
      <w:r>
        <w:rPr>
          <w:b/>
        </w:rPr>
        <w:t>Основания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расторжения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  <w:r>
        <w:rPr>
          <w:b/>
        </w:rPr>
        <w:t xml:space="preserve"> </w:t>
      </w:r>
    </w:p>
    <w:p w:rsidR="00A070EA" w:rsidRDefault="00786D4A" w:rsidP="00F44613">
      <w:pPr>
        <w:numPr>
          <w:ilvl w:val="1"/>
          <w:numId w:val="3"/>
        </w:numPr>
        <w:ind w:left="0" w:right="2" w:firstLine="0"/>
      </w:pPr>
      <w:r w:rsidRPr="00CD0678">
        <w:rPr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:rsidR="00A070EA" w:rsidRDefault="00786D4A" w:rsidP="00F44613">
      <w:pPr>
        <w:numPr>
          <w:ilvl w:val="1"/>
          <w:numId w:val="3"/>
        </w:numPr>
        <w:ind w:left="0" w:right="2" w:firstLine="0"/>
      </w:pPr>
      <w:r w:rsidRPr="00CD0678">
        <w:rPr>
          <w:lang w:val="ru-RU"/>
        </w:rPr>
        <w:t xml:space="preserve">Настоящий </w:t>
      </w:r>
      <w:proofErr w:type="gramStart"/>
      <w:r w:rsidRPr="00CD0678">
        <w:rPr>
          <w:lang w:val="ru-RU"/>
        </w:rPr>
        <w:t>Договор</w:t>
      </w:r>
      <w:proofErr w:type="gramEnd"/>
      <w:r w:rsidRPr="00CD0678">
        <w:rPr>
          <w:lang w:val="ru-RU"/>
        </w:rPr>
        <w:t xml:space="preserve"> может быть расторгнут по соглашению </w:t>
      </w:r>
      <w:proofErr w:type="spellStart"/>
      <w:r>
        <w:t>Сторон</w:t>
      </w:r>
      <w:proofErr w:type="spellEnd"/>
      <w:r>
        <w:t xml:space="preserve">.  </w:t>
      </w:r>
    </w:p>
    <w:p w:rsidR="00A070EA" w:rsidRPr="00CD0678" w:rsidRDefault="00786D4A" w:rsidP="00F44613">
      <w:pPr>
        <w:numPr>
          <w:ilvl w:val="1"/>
          <w:numId w:val="3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Настоящий </w:t>
      </w:r>
      <w:proofErr w:type="gramStart"/>
      <w:r w:rsidRPr="00CD0678">
        <w:rPr>
          <w:lang w:val="ru-RU"/>
        </w:rPr>
        <w:t>Договор</w:t>
      </w:r>
      <w:proofErr w:type="gramEnd"/>
      <w:r w:rsidRPr="00CD0678">
        <w:rPr>
          <w:lang w:val="ru-RU"/>
        </w:rPr>
        <w:t xml:space="preserve"> может быть расторгнуть по инициативе Исполнителя в одностороннем порядке в случаях: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установления нарушения порядка приема в образовательную организацию, повлекшего по вине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Обучающегося его незаконное зачисление в эту образовательную организацию; - НЕТ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просрочки оплаты стоимости платных образовательных услуг;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в иных случаях, предусмотренных законодательством Российской Федерации. </w:t>
      </w:r>
    </w:p>
    <w:p w:rsidR="00A070EA" w:rsidRDefault="00786D4A">
      <w:pPr>
        <w:ind w:left="-5" w:right="2"/>
      </w:pPr>
      <w:r>
        <w:t xml:space="preserve">5.4.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t xml:space="preserve"> </w:t>
      </w:r>
      <w:proofErr w:type="spellStart"/>
      <w:r>
        <w:t>досрочно</w:t>
      </w:r>
      <w:proofErr w:type="spellEnd"/>
      <w:r>
        <w:t xml:space="preserve">: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</w:p>
    <w:p w:rsidR="00A070EA" w:rsidRDefault="00786D4A">
      <w:pPr>
        <w:ind w:left="-5" w:right="2"/>
      </w:pPr>
      <w:proofErr w:type="spellStart"/>
      <w:proofErr w:type="gramStart"/>
      <w:r>
        <w:t>деятельность</w:t>
      </w:r>
      <w:proofErr w:type="spellEnd"/>
      <w:proofErr w:type="gramEnd"/>
      <w:r>
        <w:t xml:space="preserve">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proofErr w:type="gramStart"/>
      <w:r w:rsidRPr="00CD0678">
        <w:rPr>
          <w:lang w:val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proofErr w:type="gramEnd"/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Обучающегося его незаконное зачисление в образовательную организацию; - НЕТ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070EA" w:rsidRPr="00CD0678" w:rsidRDefault="00786D4A" w:rsidP="00F44613">
      <w:pPr>
        <w:numPr>
          <w:ilvl w:val="1"/>
          <w:numId w:val="5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A070EA" w:rsidRPr="00CD0678" w:rsidRDefault="00786D4A" w:rsidP="00F44613">
      <w:pPr>
        <w:numPr>
          <w:ilvl w:val="1"/>
          <w:numId w:val="5"/>
        </w:numPr>
        <w:ind w:left="0" w:right="2" w:firstLine="0"/>
        <w:rPr>
          <w:lang w:val="ru-RU"/>
        </w:rPr>
      </w:pPr>
      <w:r w:rsidRPr="00CD0678">
        <w:rPr>
          <w:lang w:val="ru-RU"/>
        </w:rPr>
        <w:lastRenderedPageBreak/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070EA" w:rsidRPr="00CD0678" w:rsidRDefault="00786D4A" w:rsidP="0099543C">
      <w:pPr>
        <w:spacing w:after="25" w:line="259" w:lineRule="auto"/>
        <w:ind w:right="0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 w:right="713"/>
      </w:pPr>
      <w:r>
        <w:t xml:space="preserve">6. Ответственность Исполнителя, Заказчика и Обучающегося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6.2.1. Безвозмездного оказания образовательной услуги;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6.2.2. Соразмерного уменьшения стоимости оказанной образовательной услуги;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услуги,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6.4.3. Потребовать уменьшения стоимости образовательной услуги. </w:t>
      </w:r>
    </w:p>
    <w:p w:rsidR="00A070EA" w:rsidRPr="00587847" w:rsidRDefault="00786D4A">
      <w:pPr>
        <w:ind w:left="-5" w:right="2"/>
        <w:rPr>
          <w:lang w:val="ru-RU"/>
        </w:rPr>
      </w:pPr>
      <w:r w:rsidRPr="00587847">
        <w:rPr>
          <w:lang w:val="ru-RU"/>
        </w:rPr>
        <w:t xml:space="preserve">6.4.4. Расторгнуть Договор.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A070EA" w:rsidRPr="00CD0678" w:rsidRDefault="00786D4A">
      <w:pPr>
        <w:spacing w:after="20" w:line="259" w:lineRule="auto"/>
        <w:ind w:left="48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 w:right="714"/>
      </w:pPr>
      <w:r>
        <w:t xml:space="preserve">7. Срок действия Договора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070EA" w:rsidRPr="00CD0678" w:rsidRDefault="00786D4A">
      <w:pPr>
        <w:spacing w:after="24" w:line="259" w:lineRule="auto"/>
        <w:ind w:left="0" w:right="0" w:firstLine="0"/>
        <w:jc w:val="left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pStyle w:val="11"/>
        <w:ind w:left="714" w:right="710"/>
      </w:pPr>
      <w:r>
        <w:t xml:space="preserve">8. Заключительные положения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D0678">
        <w:rPr>
          <w:lang w:val="ru-RU"/>
        </w:rPr>
        <w:t>с даты издания</w:t>
      </w:r>
      <w:proofErr w:type="gramEnd"/>
      <w:r w:rsidRPr="00CD0678">
        <w:rPr>
          <w:lang w:val="ru-RU"/>
        </w:rPr>
        <w:t xml:space="preserve"> приказа о предоставлении Обучающемуся платной образовательной услуги до даты издания приказа о расторжении договора на предоставление платной образовательной услуги. </w:t>
      </w:r>
    </w:p>
    <w:p w:rsidR="0099543C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8.4. Изменения Договора оформляются дополнительными соглашениями к Договору </w:t>
      </w:r>
    </w:p>
    <w:p w:rsidR="003A51F0" w:rsidRDefault="003A51F0">
      <w:pPr>
        <w:spacing w:after="24" w:line="259" w:lineRule="auto"/>
        <w:ind w:left="4025" w:right="0" w:firstLine="0"/>
        <w:jc w:val="center"/>
        <w:rPr>
          <w:lang w:val="ru-RU"/>
        </w:rPr>
      </w:pPr>
    </w:p>
    <w:p w:rsidR="00A070EA" w:rsidRPr="00CD0678" w:rsidRDefault="00786D4A">
      <w:pPr>
        <w:spacing w:after="24" w:line="259" w:lineRule="auto"/>
        <w:ind w:left="4025" w:right="0" w:firstLine="0"/>
        <w:jc w:val="center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Pr="00CD0678" w:rsidRDefault="00786D4A" w:rsidP="00786D4A">
      <w:pPr>
        <w:pStyle w:val="11"/>
        <w:ind w:left="714" w:right="712"/>
        <w:sectPr w:rsidR="00A070EA" w:rsidRPr="00CD0678" w:rsidSect="00CD0678">
          <w:pgSz w:w="11904" w:h="16838"/>
          <w:pgMar w:top="851" w:right="843" w:bottom="1287" w:left="1700" w:header="720" w:footer="720" w:gutter="0"/>
          <w:cols w:space="720"/>
        </w:sectPr>
      </w:pPr>
      <w:r>
        <w:lastRenderedPageBreak/>
        <w:t xml:space="preserve">9.    Адреса и реквизиты сторон </w:t>
      </w:r>
    </w:p>
    <w:tbl>
      <w:tblPr>
        <w:tblW w:w="10502" w:type="dxa"/>
        <w:tblInd w:w="-601" w:type="dxa"/>
        <w:tblLook w:val="01E0" w:firstRow="1" w:lastRow="1" w:firstColumn="1" w:lastColumn="1" w:noHBand="0" w:noVBand="0"/>
      </w:tblPr>
      <w:tblGrid>
        <w:gridCol w:w="4787"/>
        <w:gridCol w:w="5715"/>
      </w:tblGrid>
      <w:tr w:rsidR="0099543C" w:rsidRPr="00F06B14" w:rsidTr="0028035B">
        <w:trPr>
          <w:trHeight w:val="6120"/>
        </w:trPr>
        <w:tc>
          <w:tcPr>
            <w:tcW w:w="4787" w:type="dxa"/>
            <w:shd w:val="clear" w:color="auto" w:fill="auto"/>
          </w:tcPr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lastRenderedPageBreak/>
              <w:t xml:space="preserve">Исполнитель: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>Муниципальное автономное</w:t>
            </w: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 xml:space="preserve"> образовательное учреждение</w:t>
            </w: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 xml:space="preserve"> «Детский сад №14 «Юбилейный»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 xml:space="preserve"> 624002, Свердловская область,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 xml:space="preserve">г. Сысерть, ул.Р.Люксембург, 23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тел.(34374)79786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ИНН 6652012377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КПП 668501001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gramStart"/>
            <w:r w:rsidRPr="0099543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99543C">
              <w:rPr>
                <w:sz w:val="24"/>
                <w:szCs w:val="24"/>
                <w:lang w:val="ru-RU" w:eastAsia="ru-RU"/>
              </w:rPr>
              <w:t>/с 40701810300001176252</w:t>
            </w:r>
          </w:p>
          <w:p w:rsidR="0099543C" w:rsidRPr="00E53332" w:rsidRDefault="0099543C" w:rsidP="0028035B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E53332">
              <w:rPr>
                <w:color w:val="auto"/>
                <w:sz w:val="24"/>
                <w:szCs w:val="24"/>
                <w:lang w:val="ru-RU" w:eastAsia="ru-RU"/>
              </w:rPr>
              <w:t>Заведующий __________________</w:t>
            </w:r>
          </w:p>
          <w:p w:rsidR="0099543C" w:rsidRPr="00E53332" w:rsidRDefault="0099543C" w:rsidP="0028035B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99543C" w:rsidRPr="00F06B14" w:rsidRDefault="0099543C" w:rsidP="00280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06B14">
              <w:rPr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715" w:type="dxa"/>
            <w:shd w:val="clear" w:color="auto" w:fill="auto"/>
          </w:tcPr>
          <w:p w:rsidR="0099543C" w:rsidRPr="0099543C" w:rsidRDefault="0099543C" w:rsidP="0028035B">
            <w:pPr>
              <w:spacing w:after="0" w:line="240" w:lineRule="auto"/>
              <w:ind w:firstLine="709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Заказчик: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Ф.И.О._____________________________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Паспорт серия ______номер_____________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Выда</w:t>
            </w:r>
            <w:proofErr w:type="gramStart"/>
            <w:r w:rsidRPr="0099543C">
              <w:rPr>
                <w:sz w:val="24"/>
                <w:szCs w:val="24"/>
                <w:lang w:val="ru-RU" w:eastAsia="ru-RU"/>
              </w:rPr>
              <w:t>н(</w:t>
            </w:r>
            <w:proofErr w:type="gramEnd"/>
            <w:r w:rsidRPr="0099543C">
              <w:rPr>
                <w:sz w:val="24"/>
                <w:szCs w:val="24"/>
                <w:lang w:val="ru-RU" w:eastAsia="ru-RU"/>
              </w:rPr>
              <w:t>кем)___________________________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(дата выдачи)__________________________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Адрес________________________________</w:t>
            </w: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F06B14"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  <w:proofErr w:type="spellStart"/>
            <w:r w:rsidRPr="00F06B14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F06B14">
              <w:rPr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786D4A" w:rsidRDefault="0099543C" w:rsidP="00786D4A">
      <w:pPr>
        <w:spacing w:after="9" w:line="254" w:lineRule="auto"/>
        <w:ind w:left="0" w:right="0" w:firstLine="0"/>
        <w:rPr>
          <w:lang w:val="ru-RU"/>
        </w:rPr>
      </w:pPr>
      <w:r>
        <w:rPr>
          <w:lang w:val="ru-RU"/>
        </w:rPr>
        <w:lastRenderedPageBreak/>
        <w:t>Заказчик:</w:t>
      </w:r>
    </w:p>
    <w:p w:rsidR="00ED0B49" w:rsidRDefault="00ED0B49" w:rsidP="00786D4A">
      <w:pPr>
        <w:spacing w:after="9" w:line="254" w:lineRule="auto"/>
        <w:ind w:left="0" w:right="0" w:firstLine="0"/>
        <w:rPr>
          <w:i/>
          <w:sz w:val="18"/>
          <w:lang w:val="ru-RU"/>
        </w:rPr>
      </w:pPr>
    </w:p>
    <w:p w:rsidR="00A070EA" w:rsidRPr="00CD0678" w:rsidRDefault="00786D4A" w:rsidP="00786D4A">
      <w:pPr>
        <w:spacing w:after="9" w:line="254" w:lineRule="auto"/>
        <w:ind w:left="0" w:right="0" w:firstLine="0"/>
        <w:rPr>
          <w:lang w:val="ru-RU"/>
        </w:rPr>
      </w:pPr>
      <w:r w:rsidRPr="00CD0678">
        <w:rPr>
          <w:i/>
          <w:sz w:val="18"/>
          <w:lang w:val="ru-RU"/>
        </w:rPr>
        <w:t xml:space="preserve">ФИО ________________________________________________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Паспорт серия ______ номер ____________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Выдан _______________________________________________ </w:t>
      </w:r>
    </w:p>
    <w:p w:rsidR="0099543C" w:rsidRDefault="00786D4A">
      <w:pPr>
        <w:spacing w:after="9" w:line="254" w:lineRule="auto"/>
        <w:ind w:left="-5" w:right="0"/>
        <w:rPr>
          <w:i/>
          <w:sz w:val="18"/>
          <w:lang w:val="ru-RU"/>
        </w:rPr>
      </w:pPr>
      <w:r w:rsidRPr="00CD0678">
        <w:rPr>
          <w:i/>
          <w:sz w:val="18"/>
          <w:lang w:val="ru-RU"/>
        </w:rPr>
        <w:t>______________________</w:t>
      </w:r>
      <w:r>
        <w:rPr>
          <w:i/>
          <w:sz w:val="18"/>
          <w:lang w:val="ru-RU"/>
        </w:rPr>
        <w:t>_______________________________</w:t>
      </w:r>
      <w:r w:rsidRPr="00CD0678">
        <w:rPr>
          <w:i/>
          <w:sz w:val="18"/>
          <w:lang w:val="ru-RU"/>
        </w:rPr>
        <w:t>_____________________</w:t>
      </w:r>
      <w:r>
        <w:rPr>
          <w:i/>
          <w:sz w:val="18"/>
          <w:lang w:val="ru-RU"/>
        </w:rPr>
        <w:t>______________________________</w:t>
      </w:r>
      <w:r w:rsidRPr="00CD0678">
        <w:rPr>
          <w:i/>
          <w:sz w:val="18"/>
          <w:lang w:val="ru-RU"/>
        </w:rPr>
        <w:t xml:space="preserve">«__» __________  20__ г.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Адрес (фактический) </w:t>
      </w:r>
    </w:p>
    <w:p w:rsidR="00A070EA" w:rsidRPr="00CD0678" w:rsidRDefault="00786D4A" w:rsidP="00ED0B49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>____________________________________________________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Адрес (места регистрации):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>____________________________________________________</w:t>
      </w:r>
    </w:p>
    <w:p w:rsidR="00A070EA" w:rsidRPr="00CD0678" w:rsidRDefault="00786D4A">
      <w:pPr>
        <w:spacing w:after="0" w:line="259" w:lineRule="auto"/>
        <w:ind w:left="0" w:right="0" w:firstLine="0"/>
        <w:jc w:val="left"/>
        <w:rPr>
          <w:lang w:val="ru-RU"/>
        </w:rPr>
      </w:pPr>
      <w:r w:rsidRPr="00CD0678">
        <w:rPr>
          <w:i/>
          <w:sz w:val="18"/>
          <w:lang w:val="ru-RU"/>
        </w:rPr>
        <w:t xml:space="preserve">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________________  (_____________________)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        Подпись                       расшифровка </w:t>
      </w:r>
    </w:p>
    <w:p w:rsidR="00A070EA" w:rsidRPr="00CD0678" w:rsidRDefault="00786D4A">
      <w:pPr>
        <w:spacing w:after="13" w:line="259" w:lineRule="auto"/>
        <w:ind w:left="0" w:right="0" w:firstLine="0"/>
        <w:jc w:val="left"/>
        <w:rPr>
          <w:lang w:val="ru-RU"/>
        </w:rPr>
      </w:pPr>
      <w:r w:rsidRPr="00CD0678">
        <w:rPr>
          <w:i/>
          <w:sz w:val="18"/>
          <w:lang w:val="ru-RU"/>
        </w:rPr>
        <w:t xml:space="preserve"> </w:t>
      </w:r>
    </w:p>
    <w:p w:rsidR="00A070EA" w:rsidRPr="00CD0678" w:rsidRDefault="00786D4A">
      <w:pPr>
        <w:spacing w:after="0" w:line="259" w:lineRule="auto"/>
        <w:ind w:left="0" w:right="0" w:firstLine="0"/>
        <w:jc w:val="left"/>
        <w:rPr>
          <w:lang w:val="ru-RU"/>
        </w:rPr>
      </w:pPr>
      <w:r w:rsidRPr="00CD0678">
        <w:rPr>
          <w:sz w:val="18"/>
          <w:lang w:val="ru-RU"/>
        </w:rPr>
        <w:t xml:space="preserve">Экземпляр договора получил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________________ (____________________.)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        Подпись                       расшифровка</w:t>
      </w:r>
      <w:r w:rsidRPr="00CD0678">
        <w:rPr>
          <w:sz w:val="18"/>
          <w:lang w:val="ru-RU"/>
        </w:rPr>
        <w:t xml:space="preserve"> </w:t>
      </w:r>
    </w:p>
    <w:p w:rsidR="00A070EA" w:rsidRDefault="00A070EA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Pr="00CD0678" w:rsidRDefault="00ED0B49">
      <w:pPr>
        <w:rPr>
          <w:lang w:val="ru-RU"/>
        </w:rPr>
        <w:sectPr w:rsidR="00ED0B49" w:rsidRPr="00CD0678" w:rsidSect="00786D4A">
          <w:type w:val="continuous"/>
          <w:pgSz w:w="11904" w:h="16838"/>
          <w:pgMar w:top="993" w:right="760" w:bottom="1440" w:left="1700" w:header="720" w:footer="720" w:gutter="0"/>
          <w:cols w:num="2" w:space="720" w:equalWidth="0">
            <w:col w:w="4083" w:space="503"/>
            <w:col w:w="4859"/>
          </w:cols>
        </w:sect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900358" w:rsidRDefault="00ED0B49" w:rsidP="00ED0B49">
      <w:pPr>
        <w:pStyle w:val="1"/>
      </w:pPr>
      <w:r w:rsidRPr="00ED0B49">
        <w:lastRenderedPageBreak/>
        <w:t>Приложение № 1</w:t>
      </w:r>
    </w:p>
    <w:p w:rsidR="00ED0B49" w:rsidRDefault="00156EB2" w:rsidP="0099543C">
      <w:pPr>
        <w:ind w:left="0" w:firstLine="0"/>
        <w:rPr>
          <w:lang w:val="ru-RU"/>
        </w:rPr>
      </w:pPr>
      <w:r>
        <w:rPr>
          <w:lang w:val="ru-RU"/>
        </w:rPr>
        <w:t>к лицензии на осуществление образовательной деятельности от 24 ноября 2016г. № 19142</w:t>
      </w:r>
    </w:p>
    <w:p w:rsidR="00510303" w:rsidRDefault="00156EB2" w:rsidP="0099543C">
      <w:pPr>
        <w:ind w:left="0" w:firstLine="0"/>
        <w:rPr>
          <w:lang w:val="ru-RU"/>
        </w:rPr>
      </w:pPr>
      <w:r>
        <w:rPr>
          <w:lang w:val="ru-RU"/>
        </w:rPr>
        <w:t>Дополнительное образование</w:t>
      </w:r>
      <w:r w:rsidR="00510303">
        <w:rPr>
          <w:lang w:val="ru-RU"/>
        </w:rPr>
        <w:t>.</w:t>
      </w:r>
    </w:p>
    <w:p w:rsidR="00156EB2" w:rsidRPr="00ED0B49" w:rsidRDefault="00510303" w:rsidP="0099543C">
      <w:pPr>
        <w:ind w:left="0" w:firstLine="0"/>
        <w:rPr>
          <w:lang w:val="ru-RU"/>
        </w:rPr>
      </w:pPr>
      <w:r>
        <w:rPr>
          <w:lang w:val="ru-RU"/>
        </w:rPr>
        <w:t xml:space="preserve">Подвиды: Дополнительное образование </w:t>
      </w:r>
      <w:r w:rsidR="00156EB2">
        <w:rPr>
          <w:lang w:val="ru-RU"/>
        </w:rPr>
        <w:t xml:space="preserve"> детей и взрослых (</w:t>
      </w:r>
      <w:r>
        <w:rPr>
          <w:lang w:val="ru-RU"/>
        </w:rPr>
        <w:t>Распорядительный документ лицензирующего органа о переоформлении лицензии на осуществлении образовательной деятельности: п</w:t>
      </w:r>
      <w:r w:rsidR="00156EB2">
        <w:rPr>
          <w:lang w:val="ru-RU"/>
        </w:rPr>
        <w:t>риказ от 12 июля 2018г. № 696-ли)</w:t>
      </w:r>
      <w:bookmarkStart w:id="0" w:name="_GoBack"/>
      <w:bookmarkEnd w:id="0"/>
    </w:p>
    <w:sectPr w:rsidR="00156EB2" w:rsidRPr="00ED0B49" w:rsidSect="007A3EA7">
      <w:type w:val="continuous"/>
      <w:pgSz w:w="11904" w:h="16838"/>
      <w:pgMar w:top="709" w:right="843" w:bottom="7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19"/>
    <w:multiLevelType w:val="multilevel"/>
    <w:tmpl w:val="3E28E9EA"/>
    <w:lvl w:ilvl="0">
      <w:start w:val="5"/>
      <w:numFmt w:val="decimal"/>
      <w:lvlText w:val="%1.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852DFA"/>
    <w:multiLevelType w:val="hybridMultilevel"/>
    <w:tmpl w:val="70B44538"/>
    <w:lvl w:ilvl="0" w:tplc="0B0E63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C5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2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03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A4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C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0C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C1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09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300B4"/>
    <w:multiLevelType w:val="multilevel"/>
    <w:tmpl w:val="65725472"/>
    <w:lvl w:ilvl="0">
      <w:start w:val="3"/>
      <w:numFmt w:val="decimal"/>
      <w:lvlText w:val="%1."/>
      <w:lvlJc w:val="left"/>
      <w:pPr>
        <w:ind w:left="2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D1B86"/>
    <w:multiLevelType w:val="hybridMultilevel"/>
    <w:tmpl w:val="23A6FB76"/>
    <w:lvl w:ilvl="0" w:tplc="637E7504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AF5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C0B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2B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EF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685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017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441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0BF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157FE"/>
    <w:multiLevelType w:val="multilevel"/>
    <w:tmpl w:val="F5AEC9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7F2F3B"/>
    <w:multiLevelType w:val="hybridMultilevel"/>
    <w:tmpl w:val="44E0BDB0"/>
    <w:lvl w:ilvl="0" w:tplc="B5A4E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FE4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6783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F14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7DB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F92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C3B0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CF3E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C458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0EA"/>
    <w:rsid w:val="00156EB2"/>
    <w:rsid w:val="003A51F0"/>
    <w:rsid w:val="003B163D"/>
    <w:rsid w:val="00510303"/>
    <w:rsid w:val="00587847"/>
    <w:rsid w:val="00613EF2"/>
    <w:rsid w:val="00786D4A"/>
    <w:rsid w:val="007963C8"/>
    <w:rsid w:val="007A3EA7"/>
    <w:rsid w:val="00900358"/>
    <w:rsid w:val="0099543C"/>
    <w:rsid w:val="009D0D8F"/>
    <w:rsid w:val="00A070EA"/>
    <w:rsid w:val="00A67434"/>
    <w:rsid w:val="00B533CA"/>
    <w:rsid w:val="00BC3D7F"/>
    <w:rsid w:val="00CD0678"/>
    <w:rsid w:val="00CD3C7F"/>
    <w:rsid w:val="00DA1F38"/>
    <w:rsid w:val="00DB7155"/>
    <w:rsid w:val="00E53332"/>
    <w:rsid w:val="00ED0B49"/>
    <w:rsid w:val="00F1722A"/>
    <w:rsid w:val="00F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A"/>
    <w:pPr>
      <w:spacing w:after="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0B49"/>
    <w:pPr>
      <w:keepNext/>
      <w:ind w:left="0" w:firstLine="0"/>
      <w:outlineLvl w:val="0"/>
    </w:pPr>
    <w:rPr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Heading1Char"/>
    <w:uiPriority w:val="9"/>
    <w:unhideWhenUsed/>
    <w:qFormat/>
    <w:rsid w:val="00A070EA"/>
    <w:pPr>
      <w:keepNext/>
      <w:keepLines/>
      <w:spacing w:after="3" w:line="259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Heading1Char">
    <w:name w:val="Heading 1 Char"/>
    <w:link w:val="11"/>
    <w:rsid w:val="00A070EA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070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B49"/>
    <w:rPr>
      <w:rFonts w:ascii="Times New Roman" w:eastAsia="Times New Roman" w:hAnsi="Times New Roman" w:cs="Times New Roman"/>
      <w:i/>
      <w:color w:val="00000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1216-D7E1-4E56-A4FD-64F243DE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11</cp:revision>
  <dcterms:created xsi:type="dcterms:W3CDTF">2018-02-19T15:43:00Z</dcterms:created>
  <dcterms:modified xsi:type="dcterms:W3CDTF">2018-10-09T06:20:00Z</dcterms:modified>
</cp:coreProperties>
</file>